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8C6E4" w14:textId="4043CC72" w:rsidR="00AA4A50" w:rsidRDefault="00DB5BAF" w:rsidP="009E00EF">
      <w:pPr>
        <w:spacing w:after="0" w:line="240" w:lineRule="auto"/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>Artes</w:t>
      </w:r>
    </w:p>
    <w:p w14:paraId="04070EDB" w14:textId="69A0911A" w:rsidR="00DB5BAF" w:rsidRDefault="00DB5BAF" w:rsidP="009E00EF">
      <w:pPr>
        <w:spacing w:after="0" w:line="240" w:lineRule="auto"/>
        <w:rPr>
          <w:rFonts w:cstheme="minorHAnsi"/>
          <w:b/>
          <w:bCs/>
          <w:sz w:val="28"/>
          <w:szCs w:val="28"/>
        </w:rPr>
      </w:pPr>
      <w:r w:rsidRPr="00DB5BAF">
        <w:rPr>
          <w:rFonts w:cstheme="minorHAnsi"/>
          <w:b/>
          <w:bCs/>
          <w:sz w:val="28"/>
          <w:szCs w:val="28"/>
        </w:rPr>
        <w:t xml:space="preserve">Artes </w:t>
      </w:r>
      <w:r w:rsidR="00091563">
        <w:rPr>
          <w:rFonts w:cstheme="minorHAnsi"/>
          <w:b/>
          <w:bCs/>
          <w:sz w:val="28"/>
          <w:szCs w:val="28"/>
        </w:rPr>
        <w:t>Cénicas</w:t>
      </w:r>
    </w:p>
    <w:p w14:paraId="4FEB91AC" w14:textId="77777777" w:rsidR="00091563" w:rsidRDefault="00091563" w:rsidP="009E00EF">
      <w:pPr>
        <w:spacing w:after="0" w:line="240" w:lineRule="auto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</w:p>
    <w:p w14:paraId="19378E03" w14:textId="773A96A0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01 - A coxia é o local destinado a:</w:t>
      </w:r>
    </w:p>
    <w:p w14:paraId="034FD65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8DEABD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descanso do técnico;</w:t>
      </w:r>
    </w:p>
    <w:p w14:paraId="0173F21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81C0F3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depósito de cenários;</w:t>
      </w:r>
    </w:p>
    <w:p w14:paraId="477F774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10F2F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local para o ponto;</w:t>
      </w:r>
    </w:p>
    <w:p w14:paraId="2545720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433516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espaço para o produtor</w:t>
      </w:r>
    </w:p>
    <w:p w14:paraId="6FC6B70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67926E" w14:textId="3466057C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circulação de atores e técnicos.</w:t>
      </w:r>
    </w:p>
    <w:p w14:paraId="48ED4043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169638B" w14:textId="4529FF79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02 - Na geometria de palco, a relação da profundidade com a boca de cena é</w:t>
      </w:r>
    </w:p>
    <w:p w14:paraId="231CC6A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FECC5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alta e baixa;</w:t>
      </w:r>
    </w:p>
    <w:p w14:paraId="46F2ECB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071108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longa e curta,</w:t>
      </w:r>
    </w:p>
    <w:p w14:paraId="3C93431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8827AF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pequena e comprida;</w:t>
      </w:r>
    </w:p>
    <w:p w14:paraId="40B5126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D8EDE6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média e curta;</w:t>
      </w:r>
    </w:p>
    <w:p w14:paraId="6CF6834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176328" w14:textId="2C64EF85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baixa e longa.</w:t>
      </w:r>
    </w:p>
    <w:p w14:paraId="374597A2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443D511" w14:textId="010A6F5C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03 - Os reguladores, pernas ou bastidores têm a função de:</w:t>
      </w:r>
    </w:p>
    <w:p w14:paraId="7951B75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EF3F12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esconder a cenografia;</w:t>
      </w:r>
    </w:p>
    <w:p w14:paraId="7F774FF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F42A42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esconder o ator em cena;</w:t>
      </w:r>
    </w:p>
    <w:p w14:paraId="5AA0FAB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CBFD47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criar uma câmara negra;</w:t>
      </w:r>
    </w:p>
    <w:p w14:paraId="1646AEB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0A9D2C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cobrir a iluminação;</w:t>
      </w:r>
    </w:p>
    <w:p w14:paraId="7E08523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0470916" w14:textId="03D70549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isolar o público.</w:t>
      </w:r>
    </w:p>
    <w:p w14:paraId="6AF2766B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0344344" w14:textId="0562325B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04 - Com relação ao tema "sonoplastia", analise os itens a seguir, marcando V (verdadeiro) ou F (falso).</w:t>
      </w:r>
    </w:p>
    <w:p w14:paraId="5005835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E8C48D7" w14:textId="6C187DC1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() A sonoplastia em teatro é um elemento desenvolvido no mesmo contexto criativo, no qual são criados o figurino e o cenário, em estreita colaboração com o encenador. Sua proposição deve ser consistente e coesa com as outras áreas de criação, explorando as possibilidades expressivas do som, fornecendo uma realidade física real ou imaginária de um mundo sonoro lógico e coerente.</w:t>
      </w:r>
    </w:p>
    <w:p w14:paraId="66D34EB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37F06C3" w14:textId="500CBEBE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() A sonoplastia em teatro deve ser desenvolvida, exclusivamente, a partir do estudo dos efeitos do ambiente acústico, ou paisagem sonora, nas respostas físicas ou características comportamentais das criaturas que vivem naquele ambiente de modo a garantir sua lógica e coerência.</w:t>
      </w:r>
    </w:p>
    <w:p w14:paraId="4B33499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29F6345" w14:textId="6F0A7C9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 xml:space="preserve">() A sonoplastia é constituída por um som ou conjunto de sons que tem como principal objetivo enfatizar as emoções dos atores. </w:t>
      </w:r>
    </w:p>
    <w:p w14:paraId="099B357F" w14:textId="3B604A1E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() A sonoplastia organiza os elementos sonoros, propiciando o envolvimento do público na construção de imagens e sensações. Assinale a alternativa que contém, de cima para baixo, a sequência correta:</w:t>
      </w:r>
    </w:p>
    <w:p w14:paraId="2260047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898B72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9E00EF">
        <w:rPr>
          <w:rFonts w:ascii="Tahoma" w:hAnsi="Tahoma" w:cs="Tahoma"/>
          <w:sz w:val="20"/>
          <w:szCs w:val="20"/>
          <w:lang w:val="en-US"/>
        </w:rPr>
        <w:t>a. F-F-V-V</w:t>
      </w:r>
    </w:p>
    <w:p w14:paraId="75B63BA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6B1BB7F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9E00EF">
        <w:rPr>
          <w:rFonts w:ascii="Tahoma" w:hAnsi="Tahoma" w:cs="Tahoma"/>
          <w:sz w:val="20"/>
          <w:szCs w:val="20"/>
          <w:lang w:val="en-US"/>
        </w:rPr>
        <w:t>b. F-V-F-F</w:t>
      </w:r>
    </w:p>
    <w:p w14:paraId="216D0BB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6F666F7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9E00EF">
        <w:rPr>
          <w:rFonts w:ascii="Tahoma" w:hAnsi="Tahoma" w:cs="Tahoma"/>
          <w:sz w:val="20"/>
          <w:szCs w:val="20"/>
          <w:lang w:val="en-US"/>
        </w:rPr>
        <w:t>c. V-F-F-V</w:t>
      </w:r>
    </w:p>
    <w:p w14:paraId="47CF5D8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7945004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V-V-V-F</w:t>
      </w:r>
    </w:p>
    <w:p w14:paraId="6729838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A6DDAE" w14:textId="72B5C9D9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V-F-V-V</w:t>
      </w:r>
    </w:p>
    <w:p w14:paraId="430D8816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29332AE" w14:textId="3DA1DB2D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05 - A pré-produção NÃO considera qual das etapas abaixo relacionadas?</w:t>
      </w:r>
    </w:p>
    <w:p w14:paraId="040C083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A3F90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Definição de metas</w:t>
      </w:r>
    </w:p>
    <w:p w14:paraId="199458B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B1CCEB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Captação de recursos</w:t>
      </w:r>
    </w:p>
    <w:p w14:paraId="4B32C84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3918A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Contratação do pessoal envolvido</w:t>
      </w:r>
    </w:p>
    <w:p w14:paraId="077319C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5B1BF9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Acompanhamento, realização e produção</w:t>
      </w:r>
    </w:p>
    <w:p w14:paraId="6F0FCFD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A4FF43" w14:textId="792A9060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Providência de espaço para os ensaio e eventos.</w:t>
      </w:r>
    </w:p>
    <w:p w14:paraId="70F1B1A7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0E181EE" w14:textId="399C562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06 - Entre as atribuições do contrarregra, antes de cada apresentação do espetáculo, pode-se incluir.</w:t>
      </w:r>
    </w:p>
    <w:p w14:paraId="16428A7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1C5B1A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separar os figurinos dos atores;</w:t>
      </w:r>
    </w:p>
    <w:p w14:paraId="683CE14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29C496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efetuar a abertura das cortinas;</w:t>
      </w:r>
    </w:p>
    <w:p w14:paraId="40B9972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AE810E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providenciar a troca de lâmpadas queimadas;</w:t>
      </w:r>
    </w:p>
    <w:p w14:paraId="23DE449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0F93AC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preparar o material de cena;</w:t>
      </w:r>
    </w:p>
    <w:p w14:paraId="1451B94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E3E3E87" w14:textId="03393A66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distribuir o programa do espetáculo</w:t>
      </w:r>
    </w:p>
    <w:p w14:paraId="45820FBB" w14:textId="29A24703" w:rsid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18B12E8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4F17112" w14:textId="1942FACD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07 - A tabela é administrada pelo:</w:t>
      </w:r>
    </w:p>
    <w:p w14:paraId="4D8BA9F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203335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pessoal da administração do teatro,</w:t>
      </w:r>
    </w:p>
    <w:p w14:paraId="4FD500D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8F3F4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produtor executivo,</w:t>
      </w:r>
    </w:p>
    <w:p w14:paraId="477C917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E46A6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diretor técnico</w:t>
      </w:r>
    </w:p>
    <w:p w14:paraId="25D3B14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45279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diretor de cena,</w:t>
      </w:r>
    </w:p>
    <w:p w14:paraId="090DBA0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EA69261" w14:textId="5F613FCC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assistente de produção.</w:t>
      </w:r>
    </w:p>
    <w:p w14:paraId="30D95611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74A8C67" w14:textId="415C9EC0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08 - Marque a alternativa que melhor completa a informação a seguir.</w:t>
      </w:r>
    </w:p>
    <w:p w14:paraId="51F8F3F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B3BBB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Para as Artes Cênicas, os órgãos de fomento oferecem, majoritariamente, editais para</w:t>
      </w:r>
    </w:p>
    <w:p w14:paraId="48365BA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866607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Montagem e Circulação</w:t>
      </w:r>
    </w:p>
    <w:p w14:paraId="3A8FB6C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63F2A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Montagem, Manutenção de grupos e Circulação</w:t>
      </w:r>
    </w:p>
    <w:p w14:paraId="3361660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A95226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Montagem, Manutenção de grupos e Formação e pesquisa,</w:t>
      </w:r>
    </w:p>
    <w:p w14:paraId="06563BF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47251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Montagem, Manutenção de grupos, Circulação e Formação e pesquisa</w:t>
      </w:r>
    </w:p>
    <w:p w14:paraId="056672D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6517921" w14:textId="1CC7A5AA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Formação e pesquisa, Montagem. Circulação e Gravação Digital</w:t>
      </w:r>
    </w:p>
    <w:p w14:paraId="322B3C48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A0AF98" w14:textId="5461A751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09 - Assinale a alternativa que apresenta de maneira mais completa e ordenada as etapas para a realização de um espetáculo teatral subsidiado:</w:t>
      </w:r>
    </w:p>
    <w:p w14:paraId="357D346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F51547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Elaboração do projeto: Criação do figurino, cenários e iluminação; Formação do grupo, Escolha do texto, Ensaios; Apresentação do espetáculo</w:t>
      </w:r>
    </w:p>
    <w:p w14:paraId="0E22911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F2588E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Elaboração do projeto, Formação do grupo, Escolha do texto; Ensaios; Criação do figurino, cenários e iluminação; Apresentação do espetáculo</w:t>
      </w:r>
    </w:p>
    <w:p w14:paraId="3E020CC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FB1796C" w14:textId="6FA82BFC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Elaboração do projeto, Formação do grupo; escolha do texto: Ensaios, Criação do figurino, dos cenários e da iluminação; Divulgação; Apresentação do espetáculo e Prestação de contas</w:t>
      </w:r>
    </w:p>
    <w:p w14:paraId="068C0E7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6147467" w14:textId="69DFD954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Formação do grupo, Escolha do texto e do espaço cênico, Elaboração do projeto, Captação de recursos, Ensaios, Criação dos elementos visuais, divulga…</w:t>
      </w:r>
    </w:p>
    <w:p w14:paraId="19C26697" w14:textId="40D206F4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10 - Na ausência do diretor, o seu assistente poderá conduzir as leituras e ensaios, mantendo:</w:t>
      </w:r>
    </w:p>
    <w:p w14:paraId="51E67A2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1E93F6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produção próxima</w:t>
      </w:r>
    </w:p>
    <w:p w14:paraId="3C330BD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D5A2FB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horários livres;</w:t>
      </w:r>
    </w:p>
    <w:p w14:paraId="57E6506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A885F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liberdade de criação,</w:t>
      </w:r>
    </w:p>
    <w:p w14:paraId="112763A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F2746E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linguagem própria</w:t>
      </w:r>
    </w:p>
    <w:p w14:paraId="10D8C79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6DCF5C" w14:textId="3FB4619C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texto atualizado</w:t>
      </w:r>
    </w:p>
    <w:p w14:paraId="06117425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AB8DEA6" w14:textId="166F2458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11 - Que alternativa responde, hoje, de maneira mais adequada ao papel atribuído à iluminação cênica como linguagem no espetáculo teatral?</w:t>
      </w:r>
    </w:p>
    <w:p w14:paraId="21428B8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EF926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Tomar visível o que acontece em cena</w:t>
      </w:r>
    </w:p>
    <w:p w14:paraId="51CF995C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3B3D8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Editar o visível no espaço e no tempo, como elemento estruturante na construção do espetáculo</w:t>
      </w:r>
    </w:p>
    <w:p w14:paraId="0FB36AF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11B24D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Criar as atmosferas e restringir o espaço de atuação</w:t>
      </w:r>
    </w:p>
    <w:p w14:paraId="39609B1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A2B166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Reproduzir as sensações óticas produzidas pela luz na natureza</w:t>
      </w:r>
    </w:p>
    <w:p w14:paraId="72064A3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5A5561" w14:textId="66A15414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Organizar as dinâmicas espaciais dos atores e mostrar corretamente os cenários e figurinos.</w:t>
      </w:r>
    </w:p>
    <w:p w14:paraId="56237CA6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28A6101" w14:textId="51A7337D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12 - O pano de boca, normalmente encontrado nos palcos do eixo Rio - São Paulo, é aberto à:</w:t>
      </w:r>
    </w:p>
    <w:p w14:paraId="11B8131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C14E3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francesa;</w:t>
      </w:r>
    </w:p>
    <w:p w14:paraId="5BE39F2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65D73F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alemã;</w:t>
      </w:r>
    </w:p>
    <w:p w14:paraId="0A36613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33C1AF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americana;</w:t>
      </w:r>
    </w:p>
    <w:p w14:paraId="13E3B1C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28DC2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italiana;</w:t>
      </w:r>
    </w:p>
    <w:p w14:paraId="3793172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0EC9348" w14:textId="2A71D009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inglesa.</w:t>
      </w:r>
    </w:p>
    <w:p w14:paraId="6B46BA0A" w14:textId="77777777" w:rsidR="009E00EF" w:rsidRPr="009E00EF" w:rsidRDefault="009E00EF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EDAEFA6" w14:textId="6C8F5470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13 - Assinale a alternativa que apresenta as características da criação coletiva e do processo colaborativo, no Brasil, respectivamente:</w:t>
      </w:r>
    </w:p>
    <w:p w14:paraId="2028798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BCA77FF" w14:textId="6C90B8F0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Surge no selo dos grupos teatrais da década de 1960; surge em processos criativos dos anos 1990 e não exclusivamente no Interior de grupos.</w:t>
      </w:r>
    </w:p>
    <w:p w14:paraId="316A509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A1D032" w14:textId="1BC63B26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Prevê uma abordagem da criação: totalmente experimental e hierárquica; prevê uma abordagem da criação na qual cada um colabora a partir de suas experiências constituídas, mas sem hierarquia</w:t>
      </w:r>
    </w:p>
    <w:p w14:paraId="18BD023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0B52C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Associam todos os elementos da encenação, inclusive o texto, em um mesmo processo de autoria, baseado na experimentação em sala de ensaio: Trabalha com o compartilhamento da criação pelo dramaturgo, diretor, ator, os outros criadores, sem uma hierarquia.</w:t>
      </w:r>
    </w:p>
    <w:p w14:paraId="1B73386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E473297" w14:textId="30C16294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A criação coletiva é um processo de criação que busca a horizontalidade nas relações entre os diversos criadores do espetáculo teatral, O processo colaborativo é meio de criação onde todos podem criar em qualquer função do espetáculo teatral, independentemente de sua experiência.</w:t>
      </w:r>
    </w:p>
    <w:p w14:paraId="7C6C91A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C1CF32F" w14:textId="78BFFD7E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 xml:space="preserve">e. Na criação coletiva somente o texto tem um criador especifico que pode trabalhar apartado das dinâmicas </w:t>
      </w:r>
      <w:proofErr w:type="spellStart"/>
      <w:r w:rsidRPr="009E00EF">
        <w:rPr>
          <w:rFonts w:ascii="Tahoma" w:hAnsi="Tahoma" w:cs="Tahoma"/>
          <w:sz w:val="20"/>
          <w:szCs w:val="20"/>
        </w:rPr>
        <w:t>improvisacionais</w:t>
      </w:r>
      <w:proofErr w:type="spellEnd"/>
      <w:r w:rsidRPr="009E00EF">
        <w:rPr>
          <w:rFonts w:ascii="Tahoma" w:hAnsi="Tahoma" w:cs="Tahoma"/>
          <w:sz w:val="20"/>
          <w:szCs w:val="20"/>
        </w:rPr>
        <w:t>, no processo colaborativo somente o diretor pode arbitrar sobre a criação do grupo</w:t>
      </w:r>
      <w:r w:rsidR="004A6722">
        <w:rPr>
          <w:rFonts w:ascii="Tahoma" w:hAnsi="Tahoma" w:cs="Tahoma"/>
          <w:sz w:val="20"/>
          <w:szCs w:val="20"/>
        </w:rPr>
        <w:t>.</w:t>
      </w:r>
    </w:p>
    <w:p w14:paraId="786CCEF2" w14:textId="77777777" w:rsidR="004A6722" w:rsidRPr="009E00EF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DAA3668" w14:textId="3D61D0AD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14 - A produção de um Festival de teatro reúne várias equipes de trabalho, como, por exemplo: a de produção, a de divulgação, a de logística. Porém, uma das equipes tem a função de garantir a qualidade artística do evento. Assinale a alternativa que apresenta a equipe que tem essa função:</w:t>
      </w:r>
    </w:p>
    <w:p w14:paraId="75F5EFA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6F79229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a. A equipe responsável pela produção executiva do evento</w:t>
      </w:r>
    </w:p>
    <w:p w14:paraId="12AF2D9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575266A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b. A equipe responsável pela curadoria do evento</w:t>
      </w:r>
    </w:p>
    <w:p w14:paraId="5A4F968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A4FD4ED" w14:textId="3165FD92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c. A equipe responsável pela logística do evento</w:t>
      </w:r>
    </w:p>
    <w:p w14:paraId="23A84DE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AC28865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d. A equipe responsável pela premiação do evento.</w:t>
      </w:r>
    </w:p>
    <w:p w14:paraId="63F73181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D32FF27" w14:textId="014C03A4" w:rsidR="00F37D3E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e. A equipe responsável pela divulgação do evento</w:t>
      </w:r>
    </w:p>
    <w:p w14:paraId="5C346971" w14:textId="61BDFD1A" w:rsidR="004A6722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0A3A6B6" w14:textId="313F6CE9" w:rsidR="004A6722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941E37C" w14:textId="1FC0F8C5" w:rsidR="004A6722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914668C" w14:textId="2EAEDF8E" w:rsidR="004A6722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5C30422" w14:textId="77777777" w:rsidR="004A6722" w:rsidRPr="009E00EF" w:rsidRDefault="004A6722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873341D" w14:textId="626E528D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15 - Indique abaixo que tópico (ou tópicos) contém (ou contêm) informações indispensáveis para estruturar um edital de cultura, de iniciativa pública ou privada:</w:t>
      </w:r>
    </w:p>
    <w:p w14:paraId="06A3182D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E32F7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I. Um Edital de cultura deve informar, com clareza, a que se destina, quem pode concorrer, como concorrer e o valor do prémio.</w:t>
      </w:r>
    </w:p>
    <w:p w14:paraId="5B9FEBA0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11F3058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II. Um Edital de cultura deve informar com clareza qual é o valor patrocinado, como e onde deverão ser realizados os projetos vencedores, como deverá ser composta a equipe técnica do projeto, quais os limites orçamentários para cada etapa da realização</w:t>
      </w:r>
    </w:p>
    <w:p w14:paraId="448E63EE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59C71A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III. Um Edital de Cultura deve informar, com clareza, os procedimentos para inscrição, os critérios de seleção e avaliação, os prazos de realização e os procedimentos para prestação de contas.</w:t>
      </w:r>
    </w:p>
    <w:p w14:paraId="7DC03B53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2B0D96F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a) Somente o tópico I.</w:t>
      </w:r>
    </w:p>
    <w:p w14:paraId="659261F2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C46CF6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b) Somente o tópico II</w:t>
      </w:r>
    </w:p>
    <w:p w14:paraId="7994F05B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1D5CED7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c) Somente o tópico III</w:t>
      </w:r>
    </w:p>
    <w:p w14:paraId="626CEAA4" w14:textId="77777777" w:rsidR="00F37D3E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CDE766A" w14:textId="77777777" w:rsidR="001F7F68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d) Os tópicos I e II são complementares</w:t>
      </w:r>
    </w:p>
    <w:p w14:paraId="5918D287" w14:textId="77777777" w:rsidR="001F7F68" w:rsidRPr="009E00EF" w:rsidRDefault="001F7F68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03681DC" w14:textId="79F4171C" w:rsidR="001F7F68" w:rsidRPr="009E00EF" w:rsidRDefault="00F37D3E" w:rsidP="009E00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E00EF">
        <w:rPr>
          <w:rFonts w:ascii="Tahoma" w:hAnsi="Tahoma" w:cs="Tahoma"/>
          <w:sz w:val="20"/>
          <w:szCs w:val="20"/>
        </w:rPr>
        <w:t>e) Os tópicos I e III são complementares.</w:t>
      </w:r>
    </w:p>
    <w:p w14:paraId="2427874F" w14:textId="77777777" w:rsidR="001F7F68" w:rsidRDefault="001F7F68" w:rsidP="009E00EF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584F6C21" w14:textId="013A496C" w:rsidR="00DB5BAF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 w:rsidRPr="001D4200"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341F7712" w14:textId="5FA09B83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01 – E</w:t>
      </w:r>
    </w:p>
    <w:p w14:paraId="54130506" w14:textId="2F7AE45B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02 – A</w:t>
      </w:r>
    </w:p>
    <w:p w14:paraId="408B38F0" w14:textId="189742E4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03 – C</w:t>
      </w:r>
    </w:p>
    <w:p w14:paraId="0FA94856" w14:textId="7DEDD168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04 – C</w:t>
      </w:r>
    </w:p>
    <w:p w14:paraId="67F679C1" w14:textId="278785E8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05 – D</w:t>
      </w:r>
    </w:p>
    <w:p w14:paraId="2D9BB3CF" w14:textId="1528EA54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06 – D</w:t>
      </w:r>
    </w:p>
    <w:p w14:paraId="7CF247E3" w14:textId="5DB25235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07 – A</w:t>
      </w:r>
    </w:p>
    <w:p w14:paraId="0C94D53D" w14:textId="1D08B637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08 – D</w:t>
      </w:r>
    </w:p>
    <w:p w14:paraId="73A16D9F" w14:textId="7243123A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09 – D</w:t>
      </w:r>
    </w:p>
    <w:p w14:paraId="3705D6A2" w14:textId="121F2865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 – E</w:t>
      </w:r>
    </w:p>
    <w:p w14:paraId="03B7686B" w14:textId="505D5EC4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11 – B</w:t>
      </w:r>
    </w:p>
    <w:p w14:paraId="07D21D8E" w14:textId="29096843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12 – D</w:t>
      </w:r>
    </w:p>
    <w:p w14:paraId="7CD1B3CE" w14:textId="68F18AC2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13 – C</w:t>
      </w:r>
    </w:p>
    <w:p w14:paraId="0A33121E" w14:textId="15652C11" w:rsid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14 – B</w:t>
      </w:r>
    </w:p>
    <w:p w14:paraId="06E57485" w14:textId="655837C1" w:rsidR="001F7F68" w:rsidRPr="001F7F68" w:rsidRDefault="001F7F68" w:rsidP="009E00EF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15 – E</w:t>
      </w:r>
    </w:p>
    <w:p w14:paraId="3955ADAE" w14:textId="18F9BFE7" w:rsidR="00DB5BAF" w:rsidRPr="00DB5BAF" w:rsidRDefault="00DB5BAF" w:rsidP="009E00EF">
      <w:pPr>
        <w:spacing w:after="0" w:line="240" w:lineRule="auto"/>
        <w:rPr>
          <w:rFonts w:ascii="Bernard MT Condensed" w:hAnsi="Bernard MT Condensed"/>
          <w:sz w:val="48"/>
          <w:szCs w:val="48"/>
        </w:rPr>
      </w:pPr>
    </w:p>
    <w:sectPr w:rsidR="00DB5BAF" w:rsidRPr="00DB5BAF" w:rsidSect="009E00EF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C544" w14:textId="77777777" w:rsidR="00C61931" w:rsidRDefault="00C61931" w:rsidP="009E00EF">
      <w:pPr>
        <w:spacing w:after="0" w:line="240" w:lineRule="auto"/>
      </w:pPr>
      <w:r>
        <w:separator/>
      </w:r>
    </w:p>
  </w:endnote>
  <w:endnote w:type="continuationSeparator" w:id="0">
    <w:p w14:paraId="38C39AFD" w14:textId="77777777" w:rsidR="00C61931" w:rsidRDefault="00C61931" w:rsidP="009E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7AF5" w14:textId="77777777" w:rsidR="00C61931" w:rsidRDefault="00C61931" w:rsidP="009E00EF">
      <w:pPr>
        <w:spacing w:after="0" w:line="240" w:lineRule="auto"/>
      </w:pPr>
      <w:r>
        <w:separator/>
      </w:r>
    </w:p>
  </w:footnote>
  <w:footnote w:type="continuationSeparator" w:id="0">
    <w:p w14:paraId="6A7EA011" w14:textId="77777777" w:rsidR="00C61931" w:rsidRDefault="00C61931" w:rsidP="009E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FFED8" w14:textId="3615832D" w:rsidR="009E00EF" w:rsidRDefault="009E00E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563195" wp14:editId="2F695DA0">
              <wp:simplePos x="0" y="0"/>
              <wp:positionH relativeFrom="column">
                <wp:posOffset>-552450</wp:posOffset>
              </wp:positionH>
              <wp:positionV relativeFrom="paragraph">
                <wp:posOffset>8890</wp:posOffset>
              </wp:positionV>
              <wp:extent cx="6448425" cy="9738995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8995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92B095C" id="Retângulo: Cantos Arredondados 1" o:spid="_x0000_s1026" style="position:absolute;margin-left:-43.5pt;margin-top:.7pt;width:507.75pt;height:76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AF"/>
    <w:rsid w:val="00091563"/>
    <w:rsid w:val="001D4200"/>
    <w:rsid w:val="001F7F68"/>
    <w:rsid w:val="004A6722"/>
    <w:rsid w:val="00531181"/>
    <w:rsid w:val="009E00EF"/>
    <w:rsid w:val="00AA4A50"/>
    <w:rsid w:val="00C61931"/>
    <w:rsid w:val="00DB5BAF"/>
    <w:rsid w:val="00F3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8A5A"/>
  <w15:chartTrackingRefBased/>
  <w15:docId w15:val="{537EA6A0-1E75-4443-BD6B-1806B711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E0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00EF"/>
  </w:style>
  <w:style w:type="paragraph" w:styleId="Rodap">
    <w:name w:val="footer"/>
    <w:basedOn w:val="Normal"/>
    <w:link w:val="RodapChar"/>
    <w:uiPriority w:val="99"/>
    <w:unhideWhenUsed/>
    <w:rsid w:val="009E0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0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1139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6</cp:revision>
  <cp:lastPrinted>2023-02-04T12:48:00Z</cp:lastPrinted>
  <dcterms:created xsi:type="dcterms:W3CDTF">2023-01-09T16:05:00Z</dcterms:created>
  <dcterms:modified xsi:type="dcterms:W3CDTF">2023-02-04T12:48:00Z</dcterms:modified>
</cp:coreProperties>
</file>